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37" w:rsidRPr="001A7537" w:rsidRDefault="001A7537" w:rsidP="007677EA">
      <w:pPr>
        <w:jc w:val="center"/>
        <w:rPr>
          <w:rFonts w:ascii="2Peas Well Behaved" w:hAnsi="2Peas Well Behaved"/>
          <w:b/>
          <w:sz w:val="160"/>
        </w:rPr>
      </w:pP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1</w:t>
      </w:r>
    </w:p>
    <w:p w:rsidR="008361AF" w:rsidRPr="001A7537" w:rsidRDefault="008361AF" w:rsidP="007677EA">
      <w:pPr>
        <w:jc w:val="center"/>
        <w:rPr>
          <w:rFonts w:ascii="2Peas Well Behaved" w:hAnsi="2Peas Well Behaved"/>
          <w:b/>
          <w:sz w:val="120"/>
        </w:rPr>
      </w:pPr>
      <w:r w:rsidRPr="001A7537">
        <w:rPr>
          <w:rFonts w:ascii="2Peas Well Behaved" w:hAnsi="2Peas Well Behaved"/>
          <w:b/>
          <w:sz w:val="120"/>
        </w:rPr>
        <w:t>Freedom of Speech</w:t>
      </w:r>
      <w:r w:rsidR="001A7537">
        <w:rPr>
          <w:rFonts w:ascii="2Peas Well Behaved" w:hAnsi="2Peas Well Behaved"/>
          <w:b/>
          <w:sz w:val="120"/>
        </w:rPr>
        <w:t>, P</w:t>
      </w:r>
      <w:r w:rsidR="001A7537" w:rsidRPr="001A7537">
        <w:rPr>
          <w:rFonts w:ascii="2Peas Well Behaved" w:hAnsi="2Peas Well Behaved"/>
          <w:b/>
          <w:sz w:val="120"/>
        </w:rPr>
        <w:t>ress</w:t>
      </w:r>
      <w:r w:rsidR="001A7537">
        <w:rPr>
          <w:rFonts w:ascii="2Peas Well Behaved" w:hAnsi="2Peas Well Behaved"/>
          <w:b/>
          <w:sz w:val="120"/>
        </w:rPr>
        <w:t>, R</w:t>
      </w:r>
      <w:r w:rsidR="001A7537" w:rsidRPr="001A7537">
        <w:rPr>
          <w:rFonts w:ascii="2Peas Well Behaved" w:hAnsi="2Peas Well Behaved"/>
          <w:b/>
          <w:sz w:val="120"/>
        </w:rPr>
        <w:t xml:space="preserve">eligion and </w:t>
      </w:r>
      <w:r w:rsidR="001A7537">
        <w:rPr>
          <w:rFonts w:ascii="2Peas Well Behaved" w:hAnsi="2Peas Well Behaved"/>
          <w:b/>
          <w:sz w:val="120"/>
        </w:rPr>
        <w:t>A</w:t>
      </w:r>
      <w:r w:rsidR="001A7537" w:rsidRPr="001A7537">
        <w:rPr>
          <w:rFonts w:ascii="2Peas Well Behaved" w:hAnsi="2Peas Well Behaved"/>
          <w:b/>
          <w:sz w:val="120"/>
        </w:rPr>
        <w:t>ssembly</w:t>
      </w:r>
    </w:p>
    <w:p w:rsidR="001A7537" w:rsidRDefault="001A7537" w:rsidP="00805942">
      <w:pPr>
        <w:rPr>
          <w:rFonts w:ascii="2Peas Well Behaved" w:hAnsi="2Peas Well Behaved"/>
          <w:b/>
          <w:sz w:val="96"/>
        </w:rPr>
      </w:pPr>
    </w:p>
    <w:p w:rsidR="00805942" w:rsidRDefault="00805942" w:rsidP="007677EA">
      <w:pPr>
        <w:jc w:val="center"/>
        <w:rPr>
          <w:rFonts w:ascii="2Peas Well Behaved" w:hAnsi="2Peas Well Behaved"/>
          <w:b/>
          <w:sz w:val="200"/>
        </w:rPr>
      </w:pPr>
      <w:r>
        <w:rPr>
          <w:rFonts w:ascii="2Peas Well Behaved" w:hAnsi="2Peas Well Behaved"/>
          <w:b/>
          <w:sz w:val="200"/>
        </w:rPr>
        <w:br w:type="page"/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2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Right to Bear Arms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</w:p>
    <w:p w:rsidR="007677EA" w:rsidRDefault="007677EA" w:rsidP="007677EA">
      <w:pPr>
        <w:jc w:val="center"/>
        <w:rPr>
          <w:rFonts w:ascii="2Peas Well Behaved" w:hAnsi="2Peas Well Behaved"/>
          <w:b/>
          <w:sz w:val="200"/>
        </w:rPr>
      </w:pPr>
      <w:r>
        <w:rPr>
          <w:rFonts w:ascii="2Peas Well Behaved" w:hAnsi="2Peas Well Behaved"/>
          <w:b/>
          <w:sz w:val="200"/>
        </w:rPr>
        <w:br w:type="page"/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3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Quartering Troops</w:t>
      </w:r>
    </w:p>
    <w:p w:rsidR="007677EA" w:rsidRDefault="007677EA" w:rsidP="007677EA">
      <w:pPr>
        <w:jc w:val="center"/>
        <w:rPr>
          <w:rFonts w:ascii="2Peas Well Behaved" w:hAnsi="2Peas Well Behaved"/>
          <w:b/>
          <w:sz w:val="144"/>
        </w:rPr>
      </w:pPr>
    </w:p>
    <w:p w:rsidR="007677EA" w:rsidRPr="007677EA" w:rsidRDefault="007677EA" w:rsidP="007677EA">
      <w:pPr>
        <w:rPr>
          <w:rFonts w:ascii="2Peas Well Behaved" w:hAnsi="2Peas Well Behaved"/>
          <w:b/>
          <w:sz w:val="140"/>
        </w:rPr>
      </w:pPr>
      <w:r>
        <w:rPr>
          <w:rFonts w:ascii="2Peas Well Behaved" w:hAnsi="2Peas Well Behaved"/>
          <w:b/>
          <w:sz w:val="200"/>
        </w:rPr>
        <w:br w:type="page"/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4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Right to privacy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</w:p>
    <w:p w:rsidR="007677EA" w:rsidRPr="007677EA" w:rsidRDefault="007677EA" w:rsidP="007677EA">
      <w:pPr>
        <w:jc w:val="center"/>
        <w:rPr>
          <w:rFonts w:ascii="2Peas Well Behaved" w:hAnsi="2Peas Well Behaved"/>
          <w:b/>
          <w:sz w:val="140"/>
        </w:rPr>
      </w:pP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5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Rights of Accused persons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6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Right to a speedy and fair trial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7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Right to trial by jury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8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Right to appropriate bail and fines for punishment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9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Rights given to the people</w:t>
      </w: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144"/>
        </w:rPr>
      </w:pPr>
    </w:p>
    <w:p w:rsidR="008361AF" w:rsidRPr="007677EA" w:rsidRDefault="008361AF" w:rsidP="007677EA">
      <w:pPr>
        <w:jc w:val="center"/>
        <w:rPr>
          <w:rFonts w:ascii="2Peas Well Behaved" w:hAnsi="2Peas Well Behaved"/>
          <w:b/>
          <w:sz w:val="200"/>
        </w:rPr>
      </w:pPr>
      <w:r w:rsidRPr="007677EA">
        <w:rPr>
          <w:rFonts w:ascii="2Peas Well Behaved" w:hAnsi="2Peas Well Behaved"/>
          <w:b/>
          <w:sz w:val="200"/>
        </w:rPr>
        <w:t>Amendment 10</w:t>
      </w:r>
    </w:p>
    <w:p w:rsidR="00527532" w:rsidRPr="007677EA" w:rsidRDefault="008361AF" w:rsidP="00805942">
      <w:pPr>
        <w:jc w:val="center"/>
        <w:rPr>
          <w:rFonts w:ascii="2Peas Well Behaved" w:hAnsi="2Peas Well Behaved"/>
          <w:b/>
          <w:sz w:val="144"/>
        </w:rPr>
      </w:pPr>
      <w:r w:rsidRPr="007677EA">
        <w:rPr>
          <w:rFonts w:ascii="2Peas Well Behaved" w:hAnsi="2Peas Well Behaved"/>
          <w:b/>
          <w:sz w:val="144"/>
        </w:rPr>
        <w:t>Powers given to the state</w:t>
      </w:r>
    </w:p>
    <w:sectPr w:rsidR="00527532" w:rsidRPr="007677EA" w:rsidSect="007677EA">
      <w:pgSz w:w="15840" w:h="12240" w:orient="landscape"/>
      <w:pgMar w:top="1656" w:right="1440" w:bottom="1656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2Peas Well Behav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361AF"/>
    <w:rsid w:val="001A7537"/>
    <w:rsid w:val="007677EA"/>
    <w:rsid w:val="007D2DA6"/>
    <w:rsid w:val="00805942"/>
    <w:rsid w:val="008361AF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61</Words>
  <Characters>351</Characters>
  <Application>Microsoft Macintosh Word</Application>
  <DocSecurity>0</DocSecurity>
  <Lines>2</Lines>
  <Paragraphs>1</Paragraphs>
  <ScaleCrop>false</ScaleCrop>
  <Company>JSD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4</cp:revision>
  <dcterms:created xsi:type="dcterms:W3CDTF">2011-12-18T05:40:00Z</dcterms:created>
  <dcterms:modified xsi:type="dcterms:W3CDTF">2011-12-18T21:58:00Z</dcterms:modified>
</cp:coreProperties>
</file>